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6F5E" w14:textId="0F8C0077" w:rsidR="731BF75E" w:rsidRDefault="731BF75E" w:rsidP="731BF75E">
      <w:pPr>
        <w:jc w:val="center"/>
        <w:rPr>
          <w:sz w:val="28"/>
          <w:szCs w:val="28"/>
        </w:rPr>
      </w:pPr>
      <w:r w:rsidRPr="731BF75E">
        <w:rPr>
          <w:sz w:val="28"/>
          <w:szCs w:val="28"/>
        </w:rPr>
        <w:t>Minutes of the Manawatu Badminton Association Board Meeting - [</w:t>
      </w:r>
      <w:r w:rsidR="0009115C">
        <w:rPr>
          <w:sz w:val="28"/>
          <w:szCs w:val="28"/>
        </w:rPr>
        <w:t>03</w:t>
      </w:r>
      <w:r w:rsidRPr="731BF75E">
        <w:rPr>
          <w:sz w:val="28"/>
          <w:szCs w:val="28"/>
        </w:rPr>
        <w:t xml:space="preserve"> </w:t>
      </w:r>
      <w:r w:rsidR="0009115C">
        <w:rPr>
          <w:sz w:val="28"/>
          <w:szCs w:val="28"/>
        </w:rPr>
        <w:t>2019</w:t>
      </w:r>
      <w:r w:rsidRPr="731BF75E">
        <w:rPr>
          <w:sz w:val="28"/>
          <w:szCs w:val="28"/>
        </w:rPr>
        <w:t>]</w:t>
      </w:r>
    </w:p>
    <w:p w14:paraId="23233966" w14:textId="195E9AC6" w:rsidR="731BF75E" w:rsidRDefault="731BF75E" w:rsidP="731BF75E">
      <w:pPr>
        <w:jc w:val="center"/>
      </w:pPr>
      <w:r>
        <w:t xml:space="preserve">Held on </w:t>
      </w:r>
      <w:r w:rsidR="0009115C">
        <w:t>10</w:t>
      </w:r>
      <w:r w:rsidR="0009115C" w:rsidRPr="0009115C">
        <w:rPr>
          <w:vertAlign w:val="superscript"/>
        </w:rPr>
        <w:t>th</w:t>
      </w:r>
      <w:r w:rsidR="0009115C">
        <w:t xml:space="preserve"> March 2019 </w:t>
      </w:r>
    </w:p>
    <w:p w14:paraId="72B32967" w14:textId="4C19ED69" w:rsidR="731BF75E" w:rsidRDefault="731BF75E" w:rsidP="731BF75E">
      <w:r>
        <w:t xml:space="preserve">Held at </w:t>
      </w:r>
      <w:r w:rsidR="0009115C">
        <w:t xml:space="preserve">Sport Manawatu </w:t>
      </w:r>
    </w:p>
    <w:p w14:paraId="67028F27" w14:textId="0F5871EB" w:rsidR="731BF75E" w:rsidRDefault="731BF75E" w:rsidP="731BF75E">
      <w:r>
        <w:t xml:space="preserve">Meeting opened at </w:t>
      </w:r>
      <w:r w:rsidR="0009115C">
        <w:t>2:09pm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2585" w14:paraId="28763A32" w14:textId="77777777" w:rsidTr="00117B3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B4DF328" w14:textId="6B285A37" w:rsidR="000E2585" w:rsidRDefault="000E2585" w:rsidP="000E2585">
            <w:pPr>
              <w:pStyle w:val="ListParagraph"/>
              <w:numPr>
                <w:ilvl w:val="0"/>
                <w:numId w:val="6"/>
              </w:numPr>
            </w:pPr>
            <w:r>
              <w:t>Present and Apologies</w:t>
            </w:r>
          </w:p>
        </w:tc>
      </w:tr>
      <w:tr w:rsidR="000E2585" w14:paraId="7AFCA28E" w14:textId="77777777" w:rsidTr="000E2585">
        <w:tc>
          <w:tcPr>
            <w:tcW w:w="3116" w:type="dxa"/>
          </w:tcPr>
          <w:p w14:paraId="5AA362F5" w14:textId="0F761D5B" w:rsidR="000E2585" w:rsidRDefault="000E2585" w:rsidP="731BF75E">
            <w:r>
              <w:t>Board Members</w:t>
            </w:r>
          </w:p>
        </w:tc>
        <w:tc>
          <w:tcPr>
            <w:tcW w:w="3117" w:type="dxa"/>
          </w:tcPr>
          <w:p w14:paraId="49184631" w14:textId="38926EE3" w:rsidR="000E2585" w:rsidRDefault="000E2585" w:rsidP="731BF75E">
            <w:r>
              <w:t xml:space="preserve">Attendees </w:t>
            </w:r>
          </w:p>
        </w:tc>
        <w:tc>
          <w:tcPr>
            <w:tcW w:w="3117" w:type="dxa"/>
          </w:tcPr>
          <w:p w14:paraId="4349A2F0" w14:textId="0C6A3FE6" w:rsidR="000E2585" w:rsidRDefault="000E2585" w:rsidP="731BF75E">
            <w:r>
              <w:t>Apologies</w:t>
            </w:r>
          </w:p>
        </w:tc>
      </w:tr>
      <w:tr w:rsidR="000E2585" w14:paraId="6599A8CC" w14:textId="77777777" w:rsidTr="000E2585">
        <w:tc>
          <w:tcPr>
            <w:tcW w:w="3116" w:type="dxa"/>
          </w:tcPr>
          <w:p w14:paraId="302657CD" w14:textId="77777777" w:rsidR="000E2585" w:rsidRDefault="000E2585" w:rsidP="731BF75E">
            <w:r>
              <w:t>David Reardon (Chair)</w:t>
            </w:r>
          </w:p>
          <w:p w14:paraId="7D899C4E" w14:textId="77777777" w:rsidR="000E2585" w:rsidRDefault="000E2585" w:rsidP="731BF75E">
            <w:r>
              <w:t>Simon Allan</w:t>
            </w:r>
          </w:p>
          <w:p w14:paraId="019E04FC" w14:textId="7D60A400" w:rsidR="000E2585" w:rsidRDefault="000E2585" w:rsidP="731BF75E">
            <w:r>
              <w:t>Sujay Prabakar</w:t>
            </w:r>
            <w:r>
              <w:br/>
              <w:t>Callum Hill</w:t>
            </w:r>
          </w:p>
        </w:tc>
        <w:tc>
          <w:tcPr>
            <w:tcW w:w="3117" w:type="dxa"/>
          </w:tcPr>
          <w:p w14:paraId="6E1E0D67" w14:textId="77777777" w:rsidR="000E2585" w:rsidRDefault="000E2585" w:rsidP="731BF75E">
            <w:r>
              <w:t>James Veitch (GM)</w:t>
            </w:r>
          </w:p>
          <w:p w14:paraId="3D20AC29" w14:textId="77777777" w:rsidR="000E2585" w:rsidRDefault="000E2585" w:rsidP="731BF75E">
            <w:r>
              <w:t>Jessica Rich</w:t>
            </w:r>
          </w:p>
          <w:p w14:paraId="2014517F" w14:textId="77777777" w:rsidR="000E2585" w:rsidRDefault="000E2585" w:rsidP="731BF75E">
            <w:r>
              <w:t>Janice Cudby</w:t>
            </w:r>
          </w:p>
          <w:p w14:paraId="2631FAFC" w14:textId="43E5A66A" w:rsidR="000E2585" w:rsidRDefault="000E2585" w:rsidP="731BF75E">
            <w:r>
              <w:t>Sue McDowall</w:t>
            </w:r>
          </w:p>
        </w:tc>
        <w:tc>
          <w:tcPr>
            <w:tcW w:w="3117" w:type="dxa"/>
          </w:tcPr>
          <w:p w14:paraId="66765B4E" w14:textId="11755E33" w:rsidR="000E2585" w:rsidRDefault="000E2585" w:rsidP="731BF75E">
            <w:r>
              <w:t>Josh Curry</w:t>
            </w:r>
          </w:p>
        </w:tc>
      </w:tr>
    </w:tbl>
    <w:p w14:paraId="647C24DD" w14:textId="5EAB92C2" w:rsidR="000E2585" w:rsidRDefault="000E2585" w:rsidP="731BF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585" w14:paraId="38E2E4D1" w14:textId="77777777" w:rsidTr="00117B34">
        <w:tc>
          <w:tcPr>
            <w:tcW w:w="9350" w:type="dxa"/>
            <w:shd w:val="clear" w:color="auto" w:fill="D9D9D9" w:themeFill="background1" w:themeFillShade="D9"/>
          </w:tcPr>
          <w:p w14:paraId="780D7F8B" w14:textId="24392D9A" w:rsidR="000E2585" w:rsidRDefault="000E2585" w:rsidP="000E2585">
            <w:pPr>
              <w:pStyle w:val="ListParagraph"/>
              <w:numPr>
                <w:ilvl w:val="0"/>
                <w:numId w:val="6"/>
              </w:numPr>
            </w:pPr>
            <w:r>
              <w:t xml:space="preserve">Previous minutes and matters arising </w:t>
            </w:r>
          </w:p>
        </w:tc>
      </w:tr>
      <w:tr w:rsidR="000E2585" w14:paraId="5127D2D7" w14:textId="77777777" w:rsidTr="000E2585">
        <w:tc>
          <w:tcPr>
            <w:tcW w:w="9350" w:type="dxa"/>
          </w:tcPr>
          <w:p w14:paraId="6D2A63E2" w14:textId="19D005FD" w:rsidR="000E2585" w:rsidRDefault="000E2585" w:rsidP="000E2585">
            <w:r>
              <w:t xml:space="preserve">Move that Sue McDowall to be President of Manawatu Badminton </w:t>
            </w:r>
            <w:r>
              <w:br/>
              <w:t>Moved: Simon           Seconded: Everyone</w:t>
            </w:r>
          </w:p>
          <w:p w14:paraId="0E46C6C5" w14:textId="77777777" w:rsidR="000E2585" w:rsidRDefault="000E2585" w:rsidP="000E2585"/>
          <w:p w14:paraId="7371005D" w14:textId="4C443C2C" w:rsidR="000E2585" w:rsidRDefault="000E2585" w:rsidP="000E2585">
            <w:r>
              <w:t>Minutes from previous meeting were read and approved</w:t>
            </w:r>
          </w:p>
        </w:tc>
      </w:tr>
    </w:tbl>
    <w:p w14:paraId="7729FA35" w14:textId="70C53E32" w:rsidR="000E2585" w:rsidRDefault="000E2585" w:rsidP="731BF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2585" w14:paraId="2FA1919F" w14:textId="77777777" w:rsidTr="00117B34">
        <w:tc>
          <w:tcPr>
            <w:tcW w:w="9350" w:type="dxa"/>
            <w:shd w:val="clear" w:color="auto" w:fill="D9D9D9" w:themeFill="background1" w:themeFillShade="D9"/>
          </w:tcPr>
          <w:p w14:paraId="69D1C5E3" w14:textId="3FD9C425" w:rsidR="000E2585" w:rsidRDefault="000E2585" w:rsidP="000E2585">
            <w:pPr>
              <w:pStyle w:val="ListParagraph"/>
              <w:numPr>
                <w:ilvl w:val="0"/>
                <w:numId w:val="6"/>
              </w:numPr>
            </w:pPr>
            <w:r>
              <w:t>Operational Reports</w:t>
            </w:r>
          </w:p>
        </w:tc>
      </w:tr>
      <w:tr w:rsidR="000E2585" w14:paraId="45ECF90A" w14:textId="77777777" w:rsidTr="000E2585">
        <w:tc>
          <w:tcPr>
            <w:tcW w:w="9350" w:type="dxa"/>
          </w:tcPr>
          <w:p w14:paraId="3960CF55" w14:textId="5EB778FE" w:rsidR="000E2585" w:rsidRPr="000E2585" w:rsidRDefault="000E2585" w:rsidP="000E2585">
            <w:pPr>
              <w:rPr>
                <w:b/>
                <w:sz w:val="24"/>
                <w:u w:val="single"/>
              </w:rPr>
            </w:pPr>
            <w:r w:rsidRPr="000E2585">
              <w:rPr>
                <w:b/>
                <w:sz w:val="24"/>
                <w:u w:val="single"/>
              </w:rPr>
              <w:t>Development Report</w:t>
            </w:r>
          </w:p>
          <w:p w14:paraId="1F635DBB" w14:textId="2D4E8C15" w:rsidR="000E2585" w:rsidRPr="00D25FBC" w:rsidRDefault="000E2585" w:rsidP="000E2585">
            <w:r w:rsidRPr="00D25FBC">
              <w:rPr>
                <w:b/>
              </w:rPr>
              <w:t>Operational KPIs</w:t>
            </w:r>
          </w:p>
          <w:p w14:paraId="420FA314" w14:textId="77777777" w:rsidR="000E2585" w:rsidRPr="001F5C18" w:rsidRDefault="000E2585" w:rsidP="001F5C18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 w:rsidRPr="001F5C18">
              <w:rPr>
                <w:u w:val="single"/>
              </w:rPr>
              <w:t>MBA Administration</w:t>
            </w:r>
          </w:p>
          <w:p w14:paraId="6CF00F6E" w14:textId="77777777" w:rsidR="000E2585" w:rsidRDefault="000E2585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Secure 2020 venues and at least 2 BNZ Sanctioned events whilst compiling the 2020 MBA calendar of events </w:t>
            </w:r>
          </w:p>
          <w:p w14:paraId="508CCEA5" w14:textId="77777777" w:rsidR="000E2585" w:rsidRDefault="000E2585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There are 5 different events Manawatu can host each year, goal is to secure two each year. </w:t>
            </w:r>
          </w:p>
          <w:p w14:paraId="44E06822" w14:textId="77777777" w:rsidR="000E2585" w:rsidRPr="001F5C18" w:rsidRDefault="000E2585" w:rsidP="001F5C18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 w:rsidRPr="001F5C18">
              <w:rPr>
                <w:u w:val="single"/>
              </w:rPr>
              <w:t>Shuttle Time Programme</w:t>
            </w:r>
          </w:p>
          <w:p w14:paraId="7007B22C" w14:textId="77777777" w:rsidR="000E2585" w:rsidRDefault="000E2585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total Shuttle Time Participants by 10% on previous year - there were 2,800 participants last year </w:t>
            </w:r>
          </w:p>
          <w:p w14:paraId="724B294F" w14:textId="77777777" w:rsidR="000E2585" w:rsidRDefault="000E2585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Organise, advertise and deliver 2 Shuttle Time Coach Education courses – one has already been run  </w:t>
            </w:r>
          </w:p>
          <w:p w14:paraId="487CA81F" w14:textId="77777777" w:rsidR="000E2585" w:rsidRPr="001F5C18" w:rsidRDefault="000E2585" w:rsidP="001F5C18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 w:rsidRPr="001F5C18">
              <w:rPr>
                <w:u w:val="single"/>
              </w:rPr>
              <w:t xml:space="preserve">Events and Competitions </w:t>
            </w:r>
          </w:p>
          <w:p w14:paraId="714A80CE" w14:textId="77777777" w:rsidR="000E2585" w:rsidRDefault="000E2585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Schools Competition participation numbers by 10% - getting more teams in, changing competition slightly, this will be a priority. </w:t>
            </w:r>
          </w:p>
          <w:p w14:paraId="523C4CFB" w14:textId="4EF1F21D" w:rsidR="000E2585" w:rsidRDefault="000E2585" w:rsidP="003329BB">
            <w:pPr>
              <w:pStyle w:val="ListParagraph"/>
              <w:numPr>
                <w:ilvl w:val="0"/>
                <w:numId w:val="2"/>
              </w:numPr>
            </w:pPr>
            <w:r>
              <w:t>Expand TNBL up to 32 teams – which is the whole B&amp;</w:t>
            </w:r>
            <w:r w:rsidR="007A1052">
              <w:t>M Centre</w:t>
            </w:r>
          </w:p>
          <w:p w14:paraId="6E62139F" w14:textId="055A25E4" w:rsidR="000E2585" w:rsidRDefault="007A1052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Secure funding to subsidise Junior Rep Programme – 11K or 12K for entry fees for central regions  </w:t>
            </w:r>
          </w:p>
          <w:p w14:paraId="6E6C561F" w14:textId="448EE00A" w:rsidR="003329BB" w:rsidRDefault="003329BB" w:rsidP="003329BB">
            <w:pPr>
              <w:pStyle w:val="ListParagraph"/>
              <w:numPr>
                <w:ilvl w:val="0"/>
                <w:numId w:val="2"/>
              </w:numPr>
            </w:pPr>
            <w:r>
              <w:t>List of events and competitions to be run in 2019 alongside the 2018 numbers of participants and financial status:</w:t>
            </w:r>
          </w:p>
          <w:p w14:paraId="353B107B" w14:textId="29F05E30" w:rsidR="003329BB" w:rsidRDefault="003329BB" w:rsidP="003329BB">
            <w:r>
              <w:t xml:space="preserve">                     TNBL                                                  27 avge teams                              Profitable</w:t>
            </w:r>
          </w:p>
          <w:p w14:paraId="35F416E0" w14:textId="68E299CC" w:rsidR="003329BB" w:rsidRDefault="003329BB" w:rsidP="003329BB">
            <w:r>
              <w:t xml:space="preserve">                     Schools Comp                                  568 participants                           Profitable </w:t>
            </w:r>
          </w:p>
          <w:p w14:paraId="701E6132" w14:textId="533AF2A3" w:rsidR="003329BB" w:rsidRDefault="003329BB" w:rsidP="003329BB">
            <w:r>
              <w:t xml:space="preserve">                     </w:t>
            </w:r>
            <w:proofErr w:type="spellStart"/>
            <w:r>
              <w:t>FUNminton</w:t>
            </w:r>
            <w:proofErr w:type="spellEnd"/>
            <w:r>
              <w:t xml:space="preserve"> Coaching                     NEW                                               Sustainable</w:t>
            </w:r>
          </w:p>
          <w:p w14:paraId="22A1FEEA" w14:textId="77777777" w:rsidR="003329BB" w:rsidRDefault="003329BB" w:rsidP="003329BB">
            <w:r>
              <w:t xml:space="preserve">                     Business House League                  NEW                                               Sustainable </w:t>
            </w:r>
          </w:p>
          <w:p w14:paraId="4CFD81D5" w14:textId="5A453793" w:rsidR="003329BB" w:rsidRDefault="003329BB" w:rsidP="003329BB">
            <w:r>
              <w:t xml:space="preserve">                     Junior Rep Programme                  63 jnr reps                                     Heavily Subsidized </w:t>
            </w:r>
          </w:p>
          <w:p w14:paraId="346A9BDA" w14:textId="140A9844" w:rsidR="003329BB" w:rsidRDefault="003329BB" w:rsidP="003329BB">
            <w:r>
              <w:lastRenderedPageBreak/>
              <w:t xml:space="preserve">                      Senior Rep Programme                 45 snr reps                                     Sustainable </w:t>
            </w:r>
          </w:p>
          <w:p w14:paraId="78E9BB01" w14:textId="77777777" w:rsidR="003329BB" w:rsidRDefault="003329BB" w:rsidP="003329BB">
            <w:pPr>
              <w:ind w:left="1080"/>
            </w:pPr>
            <w:r>
              <w:t xml:space="preserve">Sanctioned Events                          79 participants                              Sustainable </w:t>
            </w:r>
          </w:p>
          <w:p w14:paraId="3E8B8EC0" w14:textId="1A3F1AE8" w:rsidR="003329BB" w:rsidRDefault="003329BB" w:rsidP="001F5C18">
            <w:pPr>
              <w:ind w:left="1080"/>
            </w:pPr>
            <w:r>
              <w:t xml:space="preserve">Non- sanctioned events                36 participants                              Sustainable </w:t>
            </w:r>
          </w:p>
          <w:p w14:paraId="43979DD1" w14:textId="73DBBFE5" w:rsidR="000E2585" w:rsidRPr="001F5C18" w:rsidRDefault="000E2585" w:rsidP="001F5C18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 w:rsidRPr="001F5C18">
              <w:rPr>
                <w:u w:val="single"/>
              </w:rPr>
              <w:t>Central Regions Administration</w:t>
            </w:r>
          </w:p>
          <w:p w14:paraId="0F08EB99" w14:textId="76BB70AF" w:rsidR="007A1052" w:rsidRDefault="007A1052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Development of CR badminton through the organization of performance camps, coach development and technical official training. – the dates already decided for performance camps, working with Wellington and Hawkes Bay, one in Palmy end of </w:t>
            </w:r>
            <w:proofErr w:type="gramStart"/>
            <w:r>
              <w:t>April,</w:t>
            </w:r>
            <w:proofErr w:type="gramEnd"/>
            <w:r>
              <w:t xml:space="preserve"> one in Wellington start of June and another in Hawkes Bay, Badminton New Zealand want more structure around high performance.</w:t>
            </w:r>
          </w:p>
          <w:p w14:paraId="64431363" w14:textId="01F7E843" w:rsidR="007A1052" w:rsidRDefault="004A5BC0" w:rsidP="003329BB">
            <w:pPr>
              <w:pStyle w:val="ListParagraph"/>
              <w:numPr>
                <w:ilvl w:val="0"/>
                <w:numId w:val="2"/>
              </w:numPr>
            </w:pPr>
            <w:r>
              <w:t>Organisation of CR events an</w:t>
            </w:r>
            <w:r w:rsidR="001F5C18">
              <w:t>d</w:t>
            </w:r>
            <w:r>
              <w:t xml:space="preserve"> competitions and compiling the 2020 CR calendar of events </w:t>
            </w:r>
          </w:p>
          <w:p w14:paraId="4CE8D619" w14:textId="6D2CF1D2" w:rsidR="000E2585" w:rsidRDefault="004A5BC0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Management of CR Facebook page. </w:t>
            </w:r>
          </w:p>
          <w:p w14:paraId="48FD0824" w14:textId="77777777" w:rsidR="001F5C18" w:rsidRDefault="001F5C18" w:rsidP="001F5C18">
            <w:pPr>
              <w:pStyle w:val="ListParagraph"/>
              <w:numPr>
                <w:ilvl w:val="0"/>
                <w:numId w:val="2"/>
              </w:numPr>
            </w:pPr>
            <w:r>
              <w:t xml:space="preserve">Central Regions (CR) Coordinator worth $5,000 which is to </w:t>
            </w:r>
            <w:proofErr w:type="gramStart"/>
            <w:r>
              <w:t>funded</w:t>
            </w:r>
            <w:proofErr w:type="gramEnd"/>
            <w:r>
              <w:t xml:space="preserve"> through a contribution of $500 from every Central Regions Association</w:t>
            </w:r>
          </w:p>
          <w:p w14:paraId="70460364" w14:textId="35E7D765" w:rsidR="001F5C18" w:rsidRPr="004A5BC0" w:rsidRDefault="001F5C18" w:rsidP="001F5C18">
            <w:pPr>
              <w:pStyle w:val="ListParagraph"/>
              <w:numPr>
                <w:ilvl w:val="0"/>
                <w:numId w:val="2"/>
              </w:numPr>
            </w:pPr>
            <w:r>
              <w:t>MBA were awarded the inaugural annual contract</w:t>
            </w:r>
          </w:p>
          <w:p w14:paraId="1BBA8701" w14:textId="0C5ACF6E" w:rsidR="004A5BC0" w:rsidRPr="001F5C18" w:rsidRDefault="004A5BC0" w:rsidP="001F5C18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 w:rsidRPr="001F5C18">
              <w:rPr>
                <w:u w:val="single"/>
              </w:rPr>
              <w:t xml:space="preserve">Other/Special Projects </w:t>
            </w:r>
          </w:p>
          <w:p w14:paraId="5DD9DFA1" w14:textId="074FA072" w:rsidR="004A5BC0" w:rsidRDefault="004A5BC0" w:rsidP="003329BB">
            <w:pPr>
              <w:pStyle w:val="ListParagraph"/>
              <w:numPr>
                <w:ilvl w:val="0"/>
                <w:numId w:val="2"/>
              </w:numPr>
            </w:pPr>
            <w:r>
              <w:t>Deliver one para-badminton open day.  – Friday 22</w:t>
            </w:r>
            <w:r w:rsidRPr="004A5BC0">
              <w:rPr>
                <w:vertAlign w:val="superscript"/>
              </w:rPr>
              <w:t>nd</w:t>
            </w:r>
            <w:r>
              <w:t xml:space="preserve"> March </w:t>
            </w:r>
          </w:p>
          <w:p w14:paraId="0A6516C5" w14:textId="5752C0AB" w:rsidR="004A5BC0" w:rsidRDefault="004A5BC0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Increased junior club participation by 30% on previous year – related to </w:t>
            </w:r>
            <w:proofErr w:type="spellStart"/>
            <w:r>
              <w:t>KiwiSport</w:t>
            </w:r>
            <w:proofErr w:type="spellEnd"/>
            <w:r>
              <w:t xml:space="preserve"> funding.</w:t>
            </w:r>
          </w:p>
          <w:p w14:paraId="63273551" w14:textId="237087C7" w:rsidR="004A5BC0" w:rsidRDefault="004A5BC0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senior club participation by 20% on previous year – related to </w:t>
            </w:r>
            <w:proofErr w:type="spellStart"/>
            <w:r>
              <w:t>KiwiSport</w:t>
            </w:r>
            <w:proofErr w:type="spellEnd"/>
            <w:r>
              <w:t xml:space="preserve"> funding.</w:t>
            </w:r>
          </w:p>
          <w:p w14:paraId="5113347D" w14:textId="5787C9C4" w:rsidR="003329BB" w:rsidRDefault="004A5BC0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encourage staff, volunteers and players to attend opportunities – keep an eye on what BNZ are offering </w:t>
            </w:r>
          </w:p>
          <w:p w14:paraId="0F5456D9" w14:textId="3E82A02E" w:rsidR="001F5C18" w:rsidRDefault="001F5C18" w:rsidP="003329BB">
            <w:pPr>
              <w:pStyle w:val="ListParagraph"/>
              <w:numPr>
                <w:ilvl w:val="0"/>
                <w:numId w:val="2"/>
              </w:numPr>
            </w:pPr>
            <w:r>
              <w:t xml:space="preserve">Professional Development Opportunities </w:t>
            </w:r>
          </w:p>
          <w:p w14:paraId="56A5219E" w14:textId="04FDFAF1" w:rsidR="007A1052" w:rsidRDefault="001F5C18" w:rsidP="001F5C18">
            <w:pPr>
              <w:rPr>
                <w:b/>
              </w:rPr>
            </w:pPr>
            <w:r>
              <w:rPr>
                <w:b/>
              </w:rPr>
              <w:t xml:space="preserve">Badminton Open Week </w:t>
            </w:r>
          </w:p>
          <w:p w14:paraId="1E90A49A" w14:textId="16B0E3BD" w:rsidR="001F5C18" w:rsidRDefault="001F5C18" w:rsidP="001F5C18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KiwiSport</w:t>
            </w:r>
            <w:proofErr w:type="spellEnd"/>
            <w:r>
              <w:t xml:space="preserve"> willing to fund everything so radio advertising has started </w:t>
            </w:r>
          </w:p>
          <w:p w14:paraId="1B1D8B9A" w14:textId="26511B15" w:rsidR="001F5C18" w:rsidRDefault="001F5C18" w:rsidP="001F5C18">
            <w:pPr>
              <w:pStyle w:val="ListParagraph"/>
              <w:numPr>
                <w:ilvl w:val="0"/>
                <w:numId w:val="12"/>
              </w:numPr>
            </w:pPr>
            <w:r>
              <w:t xml:space="preserve">Just under $5,000 for the whole project </w:t>
            </w:r>
          </w:p>
          <w:p w14:paraId="1088CCAC" w14:textId="5844D5AB" w:rsidR="001F5C18" w:rsidRDefault="001F5C18" w:rsidP="001F5C18">
            <w:pPr>
              <w:rPr>
                <w:b/>
              </w:rPr>
            </w:pPr>
            <w:r>
              <w:rPr>
                <w:b/>
              </w:rPr>
              <w:t>Arena Disruption</w:t>
            </w:r>
          </w:p>
          <w:p w14:paraId="63C5D6B0" w14:textId="733C6856" w:rsidR="001F5C18" w:rsidRDefault="001F5C18" w:rsidP="001F5C18">
            <w:pPr>
              <w:pStyle w:val="ListParagraph"/>
              <w:numPr>
                <w:ilvl w:val="0"/>
                <w:numId w:val="12"/>
              </w:numPr>
            </w:pPr>
            <w:r>
              <w:t>Schools competition now goes for 12 weeks, now costs have increased for schools, James has already increased the price.</w:t>
            </w:r>
          </w:p>
          <w:p w14:paraId="6F7BA945" w14:textId="6FB1627E" w:rsidR="001F5C18" w:rsidRDefault="001F5C18" w:rsidP="001F5C18">
            <w:pPr>
              <w:pStyle w:val="ListParagraph"/>
              <w:numPr>
                <w:ilvl w:val="0"/>
                <w:numId w:val="12"/>
              </w:numPr>
            </w:pPr>
            <w:r>
              <w:t>Feilding has been booked for every Thursday night league we aren’t in. 7:15pm to 9:15pm</w:t>
            </w:r>
          </w:p>
          <w:p w14:paraId="031C6042" w14:textId="045BB0CF" w:rsidR="00D94554" w:rsidRDefault="00D94554" w:rsidP="00D94554">
            <w:pPr>
              <w:rPr>
                <w:b/>
              </w:rPr>
            </w:pPr>
            <w:r>
              <w:rPr>
                <w:b/>
              </w:rPr>
              <w:t xml:space="preserve">Funding Status </w:t>
            </w:r>
          </w:p>
          <w:p w14:paraId="4C9A9771" w14:textId="7242C592" w:rsidR="00D94554" w:rsidRDefault="00D94554" w:rsidP="00D94554">
            <w:pPr>
              <w:pStyle w:val="ListParagraph"/>
              <w:numPr>
                <w:ilvl w:val="0"/>
                <w:numId w:val="12"/>
              </w:numPr>
            </w:pPr>
            <w:r>
              <w:t xml:space="preserve">Got </w:t>
            </w:r>
            <w:proofErr w:type="spellStart"/>
            <w:r>
              <w:t>KiwiSport</w:t>
            </w:r>
            <w:proofErr w:type="spellEnd"/>
            <w:r>
              <w:t xml:space="preserve"> for badminton week and coaching in clubs</w:t>
            </w:r>
          </w:p>
          <w:p w14:paraId="06A276F7" w14:textId="18A28F4A" w:rsidR="00D94554" w:rsidRDefault="00D94554" w:rsidP="00D94554">
            <w:pPr>
              <w:pStyle w:val="ListParagraph"/>
              <w:numPr>
                <w:ilvl w:val="0"/>
                <w:numId w:val="12"/>
              </w:numPr>
            </w:pPr>
            <w:r>
              <w:t xml:space="preserve">Applied for 36K from Mainland for various things completely rejected because of the time of year the application will put larger one in May/June </w:t>
            </w:r>
          </w:p>
          <w:p w14:paraId="2F5FB5B8" w14:textId="44AB6CB7" w:rsidR="00D94554" w:rsidRDefault="00D94554" w:rsidP="00D94554">
            <w:pPr>
              <w:pStyle w:val="ListParagraph"/>
              <w:numPr>
                <w:ilvl w:val="0"/>
                <w:numId w:val="12"/>
              </w:numPr>
            </w:pPr>
            <w:r>
              <w:t xml:space="preserve">Submitted another one to them for 11K for the time being </w:t>
            </w:r>
          </w:p>
          <w:p w14:paraId="7F767248" w14:textId="03B81343" w:rsidR="00D94554" w:rsidRDefault="00D94554" w:rsidP="00D94554">
            <w:pPr>
              <w:pStyle w:val="ListParagraph"/>
              <w:numPr>
                <w:ilvl w:val="0"/>
                <w:numId w:val="12"/>
              </w:numPr>
            </w:pPr>
            <w:r>
              <w:t xml:space="preserve">Also applied to </w:t>
            </w:r>
            <w:proofErr w:type="spellStart"/>
            <w:r>
              <w:t>KiwiSport</w:t>
            </w:r>
            <w:proofErr w:type="spellEnd"/>
            <w:r>
              <w:t xml:space="preserve"> again </w:t>
            </w:r>
          </w:p>
          <w:p w14:paraId="47C7A9D6" w14:textId="5225B99A" w:rsidR="00D94554" w:rsidRDefault="00D94554" w:rsidP="00D94554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14:paraId="0C4E325F" w14:textId="61424119" w:rsidR="00D94554" w:rsidRDefault="00D94554" w:rsidP="00D94554">
            <w:pPr>
              <w:pStyle w:val="ListParagraph"/>
              <w:numPr>
                <w:ilvl w:val="0"/>
                <w:numId w:val="12"/>
              </w:numPr>
            </w:pPr>
            <w:r>
              <w:t xml:space="preserve">Nick is making it go live as of now </w:t>
            </w:r>
          </w:p>
          <w:p w14:paraId="45C8456E" w14:textId="5E8A69BA" w:rsidR="00D94554" w:rsidRDefault="00D94554" w:rsidP="00D94554">
            <w:pPr>
              <w:pStyle w:val="ListParagraph"/>
              <w:numPr>
                <w:ilvl w:val="0"/>
                <w:numId w:val="12"/>
              </w:numPr>
            </w:pPr>
            <w:r>
              <w:t xml:space="preserve">Should go live Monday or Tuesday </w:t>
            </w:r>
          </w:p>
          <w:p w14:paraId="7F06FE66" w14:textId="5A5639E0" w:rsidR="00D94554" w:rsidRDefault="00D94554" w:rsidP="00D94554">
            <w:pPr>
              <w:pStyle w:val="ListParagraph"/>
              <w:numPr>
                <w:ilvl w:val="0"/>
                <w:numId w:val="12"/>
              </w:numPr>
            </w:pPr>
            <w:r>
              <w:t>Same cost as before but going to Nick instead of Inspire Net</w:t>
            </w:r>
          </w:p>
          <w:p w14:paraId="38F72B4E" w14:textId="77777777" w:rsidR="00D94554" w:rsidRPr="00D94554" w:rsidRDefault="00D94554" w:rsidP="00D94554"/>
          <w:p w14:paraId="2A51A187" w14:textId="420044AE" w:rsidR="007A1052" w:rsidRDefault="007A1052" w:rsidP="007A1052">
            <w:pPr>
              <w:rPr>
                <w:b/>
                <w:sz w:val="24"/>
                <w:u w:val="single"/>
              </w:rPr>
            </w:pPr>
            <w:r w:rsidRPr="007A1052">
              <w:rPr>
                <w:b/>
                <w:sz w:val="24"/>
                <w:u w:val="single"/>
              </w:rPr>
              <w:t>Finance Report</w:t>
            </w:r>
          </w:p>
          <w:p w14:paraId="1F579AE8" w14:textId="2AD612CF" w:rsidR="00D94554" w:rsidRPr="00D94554" w:rsidRDefault="00D94554" w:rsidP="007A1052">
            <w:r>
              <w:rPr>
                <w:b/>
              </w:rPr>
              <w:t xml:space="preserve">Profit and Loss </w:t>
            </w:r>
            <w:r w:rsidRPr="00D94554">
              <w:rPr>
                <w:b/>
              </w:rPr>
              <w:t>(1 Nov 2018 – 28 Feb 2019)</w:t>
            </w:r>
          </w:p>
          <w:p w14:paraId="54DA08A7" w14:textId="6F42670C" w:rsidR="00D94554" w:rsidRPr="00D94554" w:rsidRDefault="00D94554" w:rsidP="00D9455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TNBL = Income $12,193</w:t>
            </w:r>
          </w:p>
          <w:p w14:paraId="61782CFF" w14:textId="6B245314" w:rsidR="00D94554" w:rsidRPr="00D94554" w:rsidRDefault="00D94554" w:rsidP="00D9455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Gross Profit = $71,006</w:t>
            </w:r>
          </w:p>
          <w:p w14:paraId="6B94274A" w14:textId="04DCAEB6" w:rsidR="00D94554" w:rsidRPr="00CD058C" w:rsidRDefault="00CD058C" w:rsidP="00D9455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Total Operating Expenses = $50,054</w:t>
            </w:r>
          </w:p>
          <w:p w14:paraId="21272DCC" w14:textId="053E3A1A" w:rsidR="00CD058C" w:rsidRPr="00CD058C" w:rsidRDefault="00CD058C" w:rsidP="00D9455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lastRenderedPageBreak/>
              <w:t>Net Profit = $20,952</w:t>
            </w:r>
          </w:p>
          <w:p w14:paraId="3F479D5C" w14:textId="4D967169" w:rsidR="00CD058C" w:rsidRPr="00CD058C" w:rsidRDefault="00CD058C" w:rsidP="00CD058C">
            <w:pPr>
              <w:rPr>
                <w:b/>
              </w:rPr>
            </w:pPr>
            <w:r w:rsidRPr="00CD058C">
              <w:rPr>
                <w:b/>
              </w:rPr>
              <w:t>Payable Invoice Summary</w:t>
            </w:r>
            <w:r>
              <w:rPr>
                <w:b/>
              </w:rPr>
              <w:t xml:space="preserve"> 1</w:t>
            </w:r>
            <w:r w:rsidRPr="00CD0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Nov 2018 – 31</w:t>
            </w:r>
            <w:r w:rsidRPr="00CD05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 2019</w:t>
            </w:r>
          </w:p>
          <w:p w14:paraId="4FF2FCFA" w14:textId="239956B9" w:rsidR="00CD058C" w:rsidRDefault="00CD058C" w:rsidP="00CD058C">
            <w:pPr>
              <w:pStyle w:val="ListParagraph"/>
              <w:numPr>
                <w:ilvl w:val="0"/>
                <w:numId w:val="12"/>
              </w:numPr>
            </w:pPr>
            <w:r>
              <w:t>Total Payables = $9,061.97</w:t>
            </w:r>
          </w:p>
          <w:p w14:paraId="4CA0B6D2" w14:textId="14E16386" w:rsidR="00CD058C" w:rsidRDefault="00CD058C" w:rsidP="00CD058C">
            <w:pPr>
              <w:rPr>
                <w:b/>
              </w:rPr>
            </w:pPr>
            <w:r>
              <w:rPr>
                <w:b/>
              </w:rPr>
              <w:t>Balance Sheet as at 28</w:t>
            </w:r>
            <w:r w:rsidRPr="00CD05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  <w:p w14:paraId="4A1D0891" w14:textId="7D94D6D8" w:rsidR="00CD058C" w:rsidRDefault="00CD058C" w:rsidP="00CD058C">
            <w:pPr>
              <w:pStyle w:val="ListParagraph"/>
              <w:numPr>
                <w:ilvl w:val="0"/>
                <w:numId w:val="12"/>
              </w:numPr>
            </w:pPr>
            <w:r>
              <w:t>ANZ Call Account = $11,231</w:t>
            </w:r>
          </w:p>
          <w:p w14:paraId="5203292F" w14:textId="60469A7D" w:rsidR="00CD058C" w:rsidRDefault="00CD058C" w:rsidP="00CD058C">
            <w:pPr>
              <w:pStyle w:val="ListParagraph"/>
              <w:numPr>
                <w:ilvl w:val="0"/>
                <w:numId w:val="12"/>
              </w:numPr>
            </w:pPr>
            <w:r>
              <w:t>ANZ Cheque Account = $19,254</w:t>
            </w:r>
          </w:p>
          <w:p w14:paraId="0FA1975D" w14:textId="3DD44AFC" w:rsidR="00CD058C" w:rsidRDefault="00CD058C" w:rsidP="00CD058C">
            <w:pPr>
              <w:pStyle w:val="ListParagraph"/>
              <w:numPr>
                <w:ilvl w:val="0"/>
                <w:numId w:val="12"/>
              </w:numPr>
            </w:pPr>
            <w:r>
              <w:t>KiwiBank Junior Badminton = $11,394</w:t>
            </w:r>
          </w:p>
          <w:p w14:paraId="144D8801" w14:textId="78622739" w:rsidR="00CD058C" w:rsidRDefault="00CD058C" w:rsidP="00CD058C">
            <w:pPr>
              <w:pStyle w:val="ListParagraph"/>
              <w:numPr>
                <w:ilvl w:val="0"/>
                <w:numId w:val="12"/>
              </w:numPr>
            </w:pPr>
            <w:r>
              <w:t>Total Assets = $</w:t>
            </w:r>
            <w:r w:rsidR="00B51EB1">
              <w:t>161,170</w:t>
            </w:r>
          </w:p>
          <w:p w14:paraId="6BA4EC8E" w14:textId="4A4A105B" w:rsidR="00CD058C" w:rsidRDefault="00B51EB1" w:rsidP="00CD058C">
            <w:pPr>
              <w:pStyle w:val="ListParagraph"/>
              <w:numPr>
                <w:ilvl w:val="0"/>
                <w:numId w:val="12"/>
              </w:numPr>
            </w:pPr>
            <w:r>
              <w:t>Total Liabilities = $13,274</w:t>
            </w:r>
          </w:p>
          <w:p w14:paraId="16625BE3" w14:textId="60F71EF2" w:rsidR="00B51EB1" w:rsidRDefault="00B51EB1" w:rsidP="00CD058C">
            <w:pPr>
              <w:pStyle w:val="ListParagraph"/>
              <w:numPr>
                <w:ilvl w:val="0"/>
                <w:numId w:val="12"/>
              </w:numPr>
            </w:pPr>
            <w:r>
              <w:t xml:space="preserve">Total Equity = $147,895 </w:t>
            </w:r>
          </w:p>
          <w:p w14:paraId="036B0E2C" w14:textId="09A82CF2" w:rsidR="00B51EB1" w:rsidRDefault="00B51EB1" w:rsidP="00B51EB1">
            <w:pPr>
              <w:rPr>
                <w:b/>
              </w:rPr>
            </w:pPr>
            <w:r>
              <w:rPr>
                <w:b/>
              </w:rPr>
              <w:t>Aged Receivables March 2019</w:t>
            </w:r>
          </w:p>
          <w:p w14:paraId="645C59C6" w14:textId="45A8CCDE" w:rsidR="007A1052" w:rsidRPr="00B51EB1" w:rsidRDefault="00B51EB1" w:rsidP="007A105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Total Receivables = $15,467</w:t>
            </w:r>
          </w:p>
        </w:tc>
      </w:tr>
    </w:tbl>
    <w:p w14:paraId="59EFF8AD" w14:textId="5A560E6D" w:rsidR="000E2585" w:rsidRDefault="000E2585" w:rsidP="731BF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052" w14:paraId="2AAB6DB2" w14:textId="77777777" w:rsidTr="00117B34">
        <w:tc>
          <w:tcPr>
            <w:tcW w:w="9350" w:type="dxa"/>
            <w:shd w:val="clear" w:color="auto" w:fill="D9D9D9" w:themeFill="background1" w:themeFillShade="D9"/>
          </w:tcPr>
          <w:p w14:paraId="1D2835FA" w14:textId="2ACF8DE1" w:rsidR="007A1052" w:rsidRDefault="007A1052" w:rsidP="007A1052">
            <w:pPr>
              <w:pStyle w:val="ListParagraph"/>
              <w:numPr>
                <w:ilvl w:val="0"/>
                <w:numId w:val="6"/>
              </w:numPr>
            </w:pPr>
            <w:r>
              <w:t>Policy Update (James &amp; Simon)</w:t>
            </w:r>
          </w:p>
        </w:tc>
      </w:tr>
      <w:tr w:rsidR="007A1052" w14:paraId="3724240C" w14:textId="77777777" w:rsidTr="007A1052">
        <w:tc>
          <w:tcPr>
            <w:tcW w:w="9350" w:type="dxa"/>
          </w:tcPr>
          <w:p w14:paraId="547AC1A0" w14:textId="77777777" w:rsidR="00B51EB1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Finance </w:t>
            </w:r>
          </w:p>
          <w:p w14:paraId="4EFAE8A4" w14:textId="77777777" w:rsidR="00B51EB1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Child Protection </w:t>
            </w:r>
          </w:p>
          <w:p w14:paraId="3B93D728" w14:textId="6E290BC9" w:rsidR="00B51EB1" w:rsidRDefault="00B51EB1" w:rsidP="00B51EB1">
            <w:pPr>
              <w:pStyle w:val="ListParagraph"/>
              <w:numPr>
                <w:ilvl w:val="0"/>
                <w:numId w:val="2"/>
              </w:numPr>
            </w:pPr>
            <w:r>
              <w:t>What about a junior player being in a senior team (e.g. Division 5)?</w:t>
            </w:r>
          </w:p>
          <w:p w14:paraId="4BEA9E30" w14:textId="77777777" w:rsidR="00B51EB1" w:rsidRDefault="00B51EB1" w:rsidP="00B51EB1">
            <w:pPr>
              <w:pStyle w:val="ListParagraph"/>
              <w:numPr>
                <w:ilvl w:val="0"/>
                <w:numId w:val="2"/>
              </w:numPr>
            </w:pPr>
            <w:r>
              <w:t xml:space="preserve">Making sure Josh has a clean record </w:t>
            </w:r>
          </w:p>
          <w:p w14:paraId="2FFBC25A" w14:textId="762169A3" w:rsidR="00B51EB1" w:rsidRDefault="00B51EB1" w:rsidP="00B51EB1">
            <w:pPr>
              <w:pStyle w:val="ListParagraph"/>
              <w:numPr>
                <w:ilvl w:val="0"/>
                <w:numId w:val="2"/>
              </w:numPr>
            </w:pPr>
            <w:r>
              <w:t xml:space="preserve">This is to take priority </w:t>
            </w:r>
            <w:r>
              <w:t xml:space="preserve"> </w:t>
            </w:r>
          </w:p>
          <w:p w14:paraId="1494D615" w14:textId="77777777" w:rsidR="00B51EB1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>Human Resources</w:t>
            </w:r>
          </w:p>
          <w:p w14:paraId="4F3A19A3" w14:textId="77777777" w:rsidR="00B51EB1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Health and Safety </w:t>
            </w:r>
          </w:p>
          <w:p w14:paraId="4E933AA0" w14:textId="58505EE2" w:rsidR="00B51EB1" w:rsidRPr="001F5C18" w:rsidRDefault="00B51EB1" w:rsidP="00B51EB1">
            <w:pPr>
              <w:pStyle w:val="ListParagraph"/>
              <w:numPr>
                <w:ilvl w:val="0"/>
                <w:numId w:val="12"/>
              </w:numPr>
              <w:rPr>
                <w:u w:val="single"/>
              </w:rPr>
            </w:pPr>
            <w:r>
              <w:t>Communications and Social Media</w:t>
            </w:r>
          </w:p>
          <w:p w14:paraId="0D9C1025" w14:textId="0C0DD92C" w:rsidR="00B51EB1" w:rsidRDefault="00B51EB1" w:rsidP="00B51EB1">
            <w:pPr>
              <w:pStyle w:val="ListParagraph"/>
              <w:numPr>
                <w:ilvl w:val="0"/>
                <w:numId w:val="2"/>
              </w:numPr>
            </w:pPr>
            <w:r>
              <w:t xml:space="preserve">These will be taken from Sport NZ and BNZ and adapt for us </w:t>
            </w:r>
          </w:p>
        </w:tc>
      </w:tr>
    </w:tbl>
    <w:p w14:paraId="327447D6" w14:textId="7782BECF" w:rsidR="007A1052" w:rsidRDefault="007A1052" w:rsidP="731BF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052" w14:paraId="72E41E12" w14:textId="77777777" w:rsidTr="00117B34">
        <w:tc>
          <w:tcPr>
            <w:tcW w:w="9350" w:type="dxa"/>
            <w:shd w:val="clear" w:color="auto" w:fill="D9D9D9" w:themeFill="background1" w:themeFillShade="D9"/>
          </w:tcPr>
          <w:p w14:paraId="12702264" w14:textId="3C78C3A1" w:rsidR="007A1052" w:rsidRDefault="007A1052" w:rsidP="007A1052">
            <w:pPr>
              <w:pStyle w:val="ListParagraph"/>
              <w:numPr>
                <w:ilvl w:val="0"/>
                <w:numId w:val="6"/>
              </w:numPr>
            </w:pPr>
            <w:r>
              <w:t>Governance Strategy Update (Callum)</w:t>
            </w:r>
          </w:p>
        </w:tc>
      </w:tr>
      <w:tr w:rsidR="007A1052" w14:paraId="42363927" w14:textId="77777777" w:rsidTr="007A1052">
        <w:tc>
          <w:tcPr>
            <w:tcW w:w="9350" w:type="dxa"/>
          </w:tcPr>
          <w:p w14:paraId="6D602480" w14:textId="77777777" w:rsidR="007A1052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Badminton Manawatu – Spreading the love of the game </w:t>
            </w:r>
          </w:p>
          <w:p w14:paraId="2A79A930" w14:textId="2ABF8188" w:rsidR="00B51EB1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We believe </w:t>
            </w:r>
          </w:p>
          <w:p w14:paraId="185C5D19" w14:textId="097D37D3" w:rsidR="00B51EB1" w:rsidRDefault="00B51EB1" w:rsidP="00B51EB1">
            <w:pPr>
              <w:pStyle w:val="ListParagraph"/>
              <w:numPr>
                <w:ilvl w:val="0"/>
                <w:numId w:val="2"/>
              </w:numPr>
            </w:pPr>
            <w:r>
              <w:t>Badminton is a sport for everyone</w:t>
            </w:r>
          </w:p>
          <w:p w14:paraId="2A6C4693" w14:textId="654389C7" w:rsidR="00B51EB1" w:rsidRDefault="00B51EB1" w:rsidP="00B51EB1">
            <w:pPr>
              <w:pStyle w:val="ListParagraph"/>
              <w:numPr>
                <w:ilvl w:val="0"/>
                <w:numId w:val="2"/>
              </w:numPr>
            </w:pPr>
            <w:r>
              <w:t xml:space="preserve">Our people will continue to make the difference </w:t>
            </w:r>
          </w:p>
          <w:p w14:paraId="16DC3B9D" w14:textId="69A4EBA6" w:rsidR="00B51EB1" w:rsidRDefault="00B51EB1" w:rsidP="00B51EB1">
            <w:pPr>
              <w:pStyle w:val="ListParagraph"/>
              <w:numPr>
                <w:ilvl w:val="0"/>
                <w:numId w:val="2"/>
              </w:numPr>
            </w:pPr>
            <w:r>
              <w:t xml:space="preserve">We need to be financially independent </w:t>
            </w:r>
          </w:p>
          <w:p w14:paraId="29D06B52" w14:textId="77777777" w:rsidR="00B51EB1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Need to be more inclusive like include graphics or phrase. E.g. Maori </w:t>
            </w:r>
            <w:r w:rsidR="00117B34">
              <w:t>t</w:t>
            </w:r>
            <w:r>
              <w:t xml:space="preserve">ranslation </w:t>
            </w:r>
          </w:p>
          <w:p w14:paraId="6244591D" w14:textId="77777777" w:rsidR="00117B34" w:rsidRDefault="00117B34" w:rsidP="00B51EB1">
            <w:pPr>
              <w:pStyle w:val="ListParagraph"/>
              <w:numPr>
                <w:ilvl w:val="0"/>
                <w:numId w:val="12"/>
              </w:numPr>
            </w:pPr>
            <w:r>
              <w:t>Need to include player satisfaction as a measure on the metric in the slides</w:t>
            </w:r>
          </w:p>
          <w:p w14:paraId="21AAD8D6" w14:textId="77777777" w:rsidR="00117B34" w:rsidRDefault="00117B34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The metric which is goal orientated/positive is to be used </w:t>
            </w:r>
          </w:p>
          <w:p w14:paraId="63098DD5" w14:textId="77777777" w:rsidR="00117B34" w:rsidRDefault="00117B34" w:rsidP="00117B34"/>
          <w:p w14:paraId="14FB0666" w14:textId="3C6734D7" w:rsidR="00117B34" w:rsidRDefault="00117B34" w:rsidP="00117B34">
            <w:pPr>
              <w:pStyle w:val="ListParagraph"/>
              <w:numPr>
                <w:ilvl w:val="0"/>
                <w:numId w:val="12"/>
              </w:numPr>
            </w:pPr>
            <w:r>
              <w:t>Look a framework or prizegiving for senior representatives.</w:t>
            </w:r>
          </w:p>
          <w:p w14:paraId="03DE644D" w14:textId="5A6DF548" w:rsidR="00117B34" w:rsidRDefault="00117B34" w:rsidP="00117B34">
            <w:pPr>
              <w:pStyle w:val="ListParagraph"/>
              <w:numPr>
                <w:ilvl w:val="0"/>
                <w:numId w:val="2"/>
              </w:numPr>
            </w:pPr>
            <w:r>
              <w:t xml:space="preserve">Seems to be nothing to recognize success for the senior reps </w:t>
            </w:r>
          </w:p>
          <w:p w14:paraId="05BA8517" w14:textId="18560D93" w:rsidR="00117B34" w:rsidRDefault="00117B34" w:rsidP="00117B34">
            <w:pPr>
              <w:pStyle w:val="ListParagraph"/>
              <w:numPr>
                <w:ilvl w:val="0"/>
                <w:numId w:val="2"/>
              </w:numPr>
            </w:pPr>
            <w:r>
              <w:t xml:space="preserve">Example is Hawkes Bay: they have a most valuable player in each representative team. They give 3 points, 2 points and 1 point to players at each tie weekend. End of the season who ever has the most points wins most valuable player. This ensures each team has a most valuable player at the end of the season  </w:t>
            </w:r>
          </w:p>
          <w:p w14:paraId="34628287" w14:textId="005DD700" w:rsidR="00117B34" w:rsidRDefault="00117B34" w:rsidP="00117B34"/>
        </w:tc>
      </w:tr>
    </w:tbl>
    <w:p w14:paraId="6DDF15BD" w14:textId="7FF5B959" w:rsidR="007A1052" w:rsidRDefault="007A1052" w:rsidP="731BF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1052" w14:paraId="5C2965A5" w14:textId="77777777" w:rsidTr="00117B34">
        <w:tc>
          <w:tcPr>
            <w:tcW w:w="9350" w:type="dxa"/>
            <w:shd w:val="clear" w:color="auto" w:fill="D9D9D9" w:themeFill="background1" w:themeFillShade="D9"/>
          </w:tcPr>
          <w:p w14:paraId="1D40DB4A" w14:textId="1A3C59AD" w:rsidR="007A1052" w:rsidRDefault="007A1052" w:rsidP="007A1052">
            <w:pPr>
              <w:pStyle w:val="ListParagraph"/>
              <w:numPr>
                <w:ilvl w:val="0"/>
                <w:numId w:val="6"/>
              </w:numPr>
            </w:pPr>
            <w:r>
              <w:t>General Business</w:t>
            </w:r>
          </w:p>
        </w:tc>
      </w:tr>
      <w:tr w:rsidR="007A1052" w14:paraId="5604782D" w14:textId="77777777" w:rsidTr="007A1052">
        <w:tc>
          <w:tcPr>
            <w:tcW w:w="9350" w:type="dxa"/>
          </w:tcPr>
          <w:p w14:paraId="3B2D5AE3" w14:textId="3C4EFFC6" w:rsidR="007A1052" w:rsidRDefault="00B51EB1" w:rsidP="00B51EB1">
            <w:pPr>
              <w:pStyle w:val="ListParagraph"/>
              <w:numPr>
                <w:ilvl w:val="0"/>
                <w:numId w:val="12"/>
              </w:numPr>
            </w:pPr>
            <w:r>
              <w:t xml:space="preserve">Nothing </w:t>
            </w:r>
          </w:p>
        </w:tc>
      </w:tr>
    </w:tbl>
    <w:p w14:paraId="10D47E93" w14:textId="09B0E931" w:rsidR="007A1052" w:rsidRDefault="007A1052" w:rsidP="731BF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11"/>
        <w:gridCol w:w="1870"/>
        <w:gridCol w:w="1870"/>
        <w:gridCol w:w="1870"/>
      </w:tblGrid>
      <w:tr w:rsidR="00BF0773" w14:paraId="537EDDAB" w14:textId="77777777" w:rsidTr="00BF0773">
        <w:tc>
          <w:tcPr>
            <w:tcW w:w="9350" w:type="dxa"/>
            <w:gridSpan w:val="5"/>
            <w:shd w:val="clear" w:color="auto" w:fill="D9D9D9" w:themeFill="background1" w:themeFillShade="D9"/>
          </w:tcPr>
          <w:p w14:paraId="3A1F07E6" w14:textId="55610FC2" w:rsidR="00BF0773" w:rsidRDefault="00BF0773" w:rsidP="731BF75E">
            <w:r>
              <w:lastRenderedPageBreak/>
              <w:t>Action Register</w:t>
            </w:r>
          </w:p>
        </w:tc>
      </w:tr>
      <w:tr w:rsidR="00BF0773" w14:paraId="0F2260D0" w14:textId="77777777" w:rsidTr="00BF0773">
        <w:tc>
          <w:tcPr>
            <w:tcW w:w="1129" w:type="dxa"/>
            <w:shd w:val="clear" w:color="auto" w:fill="F2F2F2" w:themeFill="background1" w:themeFillShade="F2"/>
          </w:tcPr>
          <w:p w14:paraId="450ABE2A" w14:textId="5DA03DCF" w:rsidR="00BF0773" w:rsidRDefault="00BF0773" w:rsidP="731BF75E">
            <w:r>
              <w:t>#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14:paraId="482E3151" w14:textId="27442611" w:rsidR="00BF0773" w:rsidRDefault="00BF0773" w:rsidP="731BF75E">
            <w:r>
              <w:t>Name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2F26C505" w14:textId="075C6071" w:rsidR="00BF0773" w:rsidRDefault="00BF0773" w:rsidP="731BF75E">
            <w:r>
              <w:t>Owner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7D612D6D" w14:textId="12D51B80" w:rsidR="00BF0773" w:rsidRDefault="00BF0773" w:rsidP="731BF75E">
            <w:r>
              <w:t>Due Date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14189BEC" w14:textId="0C7CADB7" w:rsidR="00BF0773" w:rsidRDefault="00BF0773" w:rsidP="731BF75E">
            <w:r>
              <w:t xml:space="preserve">Status </w:t>
            </w:r>
          </w:p>
        </w:tc>
      </w:tr>
      <w:tr w:rsidR="00BF0773" w14:paraId="71112E9F" w14:textId="77777777" w:rsidTr="00BF0773">
        <w:tc>
          <w:tcPr>
            <w:tcW w:w="1129" w:type="dxa"/>
          </w:tcPr>
          <w:p w14:paraId="34E8C841" w14:textId="77777777" w:rsidR="00BF0773" w:rsidRDefault="00BF0773" w:rsidP="731BF75E"/>
        </w:tc>
        <w:tc>
          <w:tcPr>
            <w:tcW w:w="2611" w:type="dxa"/>
          </w:tcPr>
          <w:p w14:paraId="61574465" w14:textId="77777777" w:rsidR="00BF0773" w:rsidRDefault="00BF0773" w:rsidP="731BF75E"/>
        </w:tc>
        <w:tc>
          <w:tcPr>
            <w:tcW w:w="1870" w:type="dxa"/>
          </w:tcPr>
          <w:p w14:paraId="6BE7CE46" w14:textId="77777777" w:rsidR="00BF0773" w:rsidRDefault="00BF0773" w:rsidP="731BF75E"/>
        </w:tc>
        <w:tc>
          <w:tcPr>
            <w:tcW w:w="1870" w:type="dxa"/>
          </w:tcPr>
          <w:p w14:paraId="36E14FBD" w14:textId="77777777" w:rsidR="00BF0773" w:rsidRDefault="00BF0773" w:rsidP="731BF75E"/>
        </w:tc>
        <w:tc>
          <w:tcPr>
            <w:tcW w:w="1870" w:type="dxa"/>
          </w:tcPr>
          <w:p w14:paraId="7CBCC652" w14:textId="77777777" w:rsidR="00BF0773" w:rsidRDefault="00BF0773" w:rsidP="731BF75E"/>
        </w:tc>
      </w:tr>
    </w:tbl>
    <w:p w14:paraId="62EEA6E9" w14:textId="60B64F4B" w:rsidR="00117B34" w:rsidRDefault="00117B34" w:rsidP="731BF75E"/>
    <w:p w14:paraId="4D0CED4D" w14:textId="03F882E3" w:rsidR="00BF0773" w:rsidRDefault="00BF0773" w:rsidP="731BF75E"/>
    <w:p w14:paraId="6FC1DEC2" w14:textId="389DB18C" w:rsidR="00BF0773" w:rsidRDefault="00BF0773" w:rsidP="731BF75E">
      <w:r>
        <w:t>The next meeting is set for Monday 8</w:t>
      </w:r>
      <w:r w:rsidRPr="00BF0773">
        <w:rPr>
          <w:vertAlign w:val="superscript"/>
        </w:rPr>
        <w:t>th</w:t>
      </w:r>
      <w:r>
        <w:t xml:space="preserve"> April at 7pm at Sport Manawatu </w:t>
      </w:r>
    </w:p>
    <w:p w14:paraId="14B12659" w14:textId="6B18D9AE" w:rsidR="00BF0773" w:rsidRDefault="00BF0773" w:rsidP="731BF75E"/>
    <w:p w14:paraId="3363CEA4" w14:textId="56D574AA" w:rsidR="00BF0773" w:rsidRDefault="00BF0773" w:rsidP="731BF75E">
      <w:r>
        <w:t xml:space="preserve">Meeting Closed 3:54pm </w:t>
      </w:r>
      <w:bookmarkStart w:id="0" w:name="_GoBack"/>
      <w:bookmarkEnd w:id="0"/>
    </w:p>
    <w:sectPr w:rsidR="00BF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962"/>
    <w:multiLevelType w:val="hybridMultilevel"/>
    <w:tmpl w:val="E3E6A5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48CA"/>
    <w:multiLevelType w:val="hybridMultilevel"/>
    <w:tmpl w:val="02B417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978B2"/>
    <w:multiLevelType w:val="hybridMultilevel"/>
    <w:tmpl w:val="11344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4C4D"/>
    <w:multiLevelType w:val="hybridMultilevel"/>
    <w:tmpl w:val="B7163FFE"/>
    <w:lvl w:ilvl="0" w:tplc="12BAC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E5DCE"/>
    <w:multiLevelType w:val="hybridMultilevel"/>
    <w:tmpl w:val="C2420D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32E1"/>
    <w:multiLevelType w:val="hybridMultilevel"/>
    <w:tmpl w:val="1C4853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114F9"/>
    <w:multiLevelType w:val="hybridMultilevel"/>
    <w:tmpl w:val="86D047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967"/>
    <w:multiLevelType w:val="hybridMultilevel"/>
    <w:tmpl w:val="023AAD0A"/>
    <w:lvl w:ilvl="0" w:tplc="12BAC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E3A5A"/>
    <w:multiLevelType w:val="hybridMultilevel"/>
    <w:tmpl w:val="4C362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03CA"/>
    <w:multiLevelType w:val="hybridMultilevel"/>
    <w:tmpl w:val="090673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58B3"/>
    <w:multiLevelType w:val="hybridMultilevel"/>
    <w:tmpl w:val="47E6B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2101F"/>
    <w:multiLevelType w:val="hybridMultilevel"/>
    <w:tmpl w:val="505EB8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BF3622"/>
    <w:rsid w:val="0009115C"/>
    <w:rsid w:val="000E2585"/>
    <w:rsid w:val="00117B34"/>
    <w:rsid w:val="001F5C18"/>
    <w:rsid w:val="003329BB"/>
    <w:rsid w:val="00350D7D"/>
    <w:rsid w:val="004A5BC0"/>
    <w:rsid w:val="007A1052"/>
    <w:rsid w:val="00B51EB1"/>
    <w:rsid w:val="00BF0773"/>
    <w:rsid w:val="00CC58FB"/>
    <w:rsid w:val="00CD058C"/>
    <w:rsid w:val="00D25FBC"/>
    <w:rsid w:val="00D94554"/>
    <w:rsid w:val="00DE79C2"/>
    <w:rsid w:val="00EF20E7"/>
    <w:rsid w:val="50BF3622"/>
    <w:rsid w:val="731BF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3622"/>
  <w15:chartTrackingRefBased/>
  <w15:docId w15:val="{BE50553D-FFFF-4DBA-BA91-6D4D3F2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Hill</dc:creator>
  <cp:keywords/>
  <dc:description/>
  <cp:lastModifiedBy>Rich, Jessica</cp:lastModifiedBy>
  <cp:revision>5</cp:revision>
  <dcterms:created xsi:type="dcterms:W3CDTF">2019-04-03T05:15:00Z</dcterms:created>
  <dcterms:modified xsi:type="dcterms:W3CDTF">2019-04-03T09:08:00Z</dcterms:modified>
</cp:coreProperties>
</file>